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725F1" w14:textId="77777777" w:rsidR="005B0F31" w:rsidRDefault="00000000">
      <w:pPr>
        <w:spacing w:before="80" w:after="40"/>
        <w:jc w:val="center"/>
      </w:pPr>
      <w:r>
        <w:rPr>
          <w:b/>
          <w:color w:val="1F4E79"/>
        </w:rPr>
        <w:t>FORM 3</w:t>
      </w:r>
    </w:p>
    <w:p w14:paraId="7207391B" w14:textId="77777777" w:rsidR="005B0F31" w:rsidRDefault="00000000">
      <w:pPr>
        <w:spacing w:after="60"/>
        <w:jc w:val="center"/>
      </w:pPr>
      <w:r>
        <w:rPr>
          <w:b/>
          <w:color w:val="17365D"/>
          <w:sz w:val="30"/>
        </w:rPr>
        <w:t>COPYRIGHT AND LICENSE TO PUBLISH</w:t>
      </w:r>
    </w:p>
    <w:p w14:paraId="1A26C79B" w14:textId="77777777" w:rsidR="005B0F31" w:rsidRDefault="00000000">
      <w:pPr>
        <w:spacing w:after="160"/>
        <w:jc w:val="center"/>
      </w:pPr>
      <w:r>
        <w:rPr>
          <w:i/>
          <w:color w:val="64748B"/>
          <w:sz w:val="17"/>
        </w:rPr>
        <w:t>Complete after acceptance and before publication</w:t>
      </w:r>
    </w:p>
    <w:tbl>
      <w:tblPr>
        <w:tblW w:w="0" w:type="auto"/>
        <w:tblLook w:val="04A0" w:firstRow="1" w:lastRow="0" w:firstColumn="1" w:lastColumn="0" w:noHBand="0" w:noVBand="1"/>
      </w:tblPr>
      <w:tblGrid>
        <w:gridCol w:w="4968"/>
        <w:gridCol w:w="4968"/>
      </w:tblGrid>
      <w:tr w:rsidR="005B0F31" w14:paraId="69B45464" w14:textId="77777777">
        <w:tc>
          <w:tcPr>
            <w:tcW w:w="4968" w:type="dxa"/>
            <w:tcBorders>
              <w:top w:val="single" w:sz="5" w:space="0" w:color="AAB7C4"/>
              <w:left w:val="single" w:sz="5" w:space="0" w:color="AAB7C4"/>
              <w:bottom w:val="single" w:sz="5" w:space="0" w:color="AAB7C4"/>
              <w:right w:val="single" w:sz="5" w:space="0" w:color="AAB7C4"/>
            </w:tcBorders>
            <w:shd w:val="clear" w:color="auto" w:fill="F3F6F9"/>
            <w:tcMar>
              <w:top w:w="75" w:type="dxa"/>
              <w:left w:w="95" w:type="dxa"/>
              <w:bottom w:w="75" w:type="dxa"/>
              <w:right w:w="95" w:type="dxa"/>
            </w:tcMar>
            <w:vAlign w:val="center"/>
          </w:tcPr>
          <w:p w14:paraId="5CC45674" w14:textId="77777777" w:rsidR="005B0F31" w:rsidRDefault="00000000">
            <w:pPr>
              <w:spacing w:after="0"/>
            </w:pPr>
            <w:r>
              <w:rPr>
                <w:b/>
                <w:color w:val="17365D"/>
                <w:sz w:val="15"/>
              </w:rPr>
              <w:t>JOURNAL: Penelitian Gizi dan Makanan</w:t>
            </w:r>
          </w:p>
        </w:tc>
        <w:tc>
          <w:tcPr>
            <w:tcW w:w="4968" w:type="dxa"/>
            <w:tcBorders>
              <w:top w:val="single" w:sz="5" w:space="0" w:color="AAB7C4"/>
              <w:left w:val="single" w:sz="5" w:space="0" w:color="AAB7C4"/>
              <w:bottom w:val="single" w:sz="5" w:space="0" w:color="AAB7C4"/>
              <w:right w:val="single" w:sz="5" w:space="0" w:color="AAB7C4"/>
            </w:tcBorders>
            <w:shd w:val="clear" w:color="auto" w:fill="F3F6F9"/>
            <w:tcMar>
              <w:top w:w="75" w:type="dxa"/>
              <w:left w:w="95" w:type="dxa"/>
              <w:bottom w:w="75" w:type="dxa"/>
              <w:right w:w="95" w:type="dxa"/>
            </w:tcMar>
            <w:vAlign w:val="center"/>
          </w:tcPr>
          <w:p w14:paraId="7335957A" w14:textId="77777777" w:rsidR="005B0F31" w:rsidRDefault="00000000">
            <w:pPr>
              <w:spacing w:after="0"/>
            </w:pPr>
            <w:r>
              <w:rPr>
                <w:b/>
                <w:color w:val="17365D"/>
                <w:sz w:val="15"/>
              </w:rPr>
              <w:t>PUBLISHER: PERSAGI</w:t>
            </w:r>
          </w:p>
        </w:tc>
      </w:tr>
    </w:tbl>
    <w:p w14:paraId="46166FE5" w14:textId="77777777" w:rsidR="005B0F31" w:rsidRDefault="005B0F31">
      <w:pPr>
        <w:spacing w:after="0"/>
      </w:pPr>
    </w:p>
    <w:p w14:paraId="65CF8FC9" w14:textId="77777777" w:rsidR="005B0F31" w:rsidRDefault="00000000">
      <w:pPr>
        <w:spacing w:after="80"/>
      </w:pPr>
      <w:r>
        <w:rPr>
          <w:b/>
          <w:color w:val="17365D"/>
        </w:rPr>
        <w:t xml:space="preserve">Article title:  </w:t>
      </w:r>
      <w:r>
        <w:t>________________________________________________________________________________</w:t>
      </w:r>
    </w:p>
    <w:p w14:paraId="66CC0BED" w14:textId="77777777" w:rsidR="005B0F31" w:rsidRDefault="00000000">
      <w:pPr>
        <w:spacing w:after="80"/>
      </w:pPr>
      <w:r>
        <w:rPr>
          <w:b/>
          <w:color w:val="17365D"/>
        </w:rPr>
        <w:t xml:space="preserve">Manuscript ID:  </w:t>
      </w:r>
      <w:r>
        <w:t>_______________________________________________________________</w:t>
      </w:r>
    </w:p>
    <w:p w14:paraId="3CF2713E" w14:textId="77777777" w:rsidR="005B0F31" w:rsidRDefault="00000000">
      <w:pPr>
        <w:spacing w:after="80"/>
      </w:pPr>
      <w:r>
        <w:rPr>
          <w:b/>
          <w:color w:val="17365D"/>
        </w:rPr>
        <w:t xml:space="preserve">Names of all authors:  </w:t>
      </w:r>
      <w:r>
        <w:t>________________________________________________________</w:t>
      </w:r>
    </w:p>
    <w:p w14:paraId="3BEF31D0" w14:textId="77777777" w:rsidR="005B0F31" w:rsidRDefault="00000000">
      <w:pPr>
        <w:spacing w:after="80"/>
      </w:pPr>
      <w:r>
        <w:rPr>
          <w:b/>
          <w:color w:val="17365D"/>
        </w:rPr>
        <w:t xml:space="preserve">Corresponding author:  </w:t>
      </w:r>
      <w:r>
        <w:t>________________________________________________________</w:t>
      </w:r>
    </w:p>
    <w:p w14:paraId="6256CDAE" w14:textId="77777777" w:rsidR="005B0F31" w:rsidRDefault="00000000">
      <w:pPr>
        <w:keepNext/>
        <w:spacing w:before="120" w:after="50"/>
      </w:pPr>
      <w:r>
        <w:rPr>
          <w:b/>
          <w:color w:val="17365D"/>
          <w:sz w:val="19"/>
        </w:rPr>
        <w:t>A. COPYRIGHT OWNERSHIP</w:t>
      </w:r>
    </w:p>
    <w:p w14:paraId="371D733D" w14:textId="77777777" w:rsidR="005B0F31" w:rsidRDefault="00000000">
      <w:pPr>
        <w:spacing w:after="80"/>
        <w:ind w:left="346" w:hanging="346"/>
      </w:pPr>
      <w:r>
        <w:rPr>
          <w:b/>
          <w:color w:val="1F4E79"/>
        </w:rPr>
        <w:t xml:space="preserve">1. </w:t>
      </w:r>
      <w:r>
        <w:t>The authors retain copyright in their original article. This agreement does not transfer or assign copyright ownership to the journal or its publisher, the Indonesian Nutrition Association (Persatuan Ahli Gizi Indonesia, PERSAGI), except where otherwise agreed in a separate written agreement or required by applicable law.</w:t>
      </w:r>
    </w:p>
    <w:p w14:paraId="7FDABBA1" w14:textId="77777777" w:rsidR="005B0F31" w:rsidRDefault="00000000">
      <w:pPr>
        <w:spacing w:after="80"/>
        <w:ind w:left="346" w:hanging="346"/>
      </w:pPr>
      <w:r>
        <w:rPr>
          <w:b/>
          <w:color w:val="1F4E79"/>
        </w:rPr>
        <w:t xml:space="preserve">2. </w:t>
      </w:r>
      <w:r>
        <w:t>The authors confirm that they have the authority to grant the license described in this form and that, to the best of their knowledge, the article does not unlawfully infringe the copyright or other rights of any third party.</w:t>
      </w:r>
    </w:p>
    <w:p w14:paraId="055D12D7" w14:textId="77777777" w:rsidR="005B0F31" w:rsidRDefault="00000000">
      <w:pPr>
        <w:keepNext/>
        <w:spacing w:before="120" w:after="50"/>
      </w:pPr>
      <w:r>
        <w:rPr>
          <w:b/>
          <w:color w:val="17365D"/>
          <w:sz w:val="19"/>
        </w:rPr>
        <w:t>B. NON-EXCLUSIVE LICENSE TO PUBLISH</w:t>
      </w:r>
    </w:p>
    <w:p w14:paraId="5EA8859D" w14:textId="77777777" w:rsidR="005B0F31" w:rsidRDefault="00000000">
      <w:pPr>
        <w:spacing w:after="40"/>
      </w:pPr>
      <w:r>
        <w:t>In consideration of publication in Penelitian Gizi dan Makanan (The Journal of Nutrition and Food Research), the authors grant the journal and its publisher, PERSAGI, a non-exclusive, worldwide license to:</w:t>
      </w:r>
    </w:p>
    <w:p w14:paraId="021ACB21" w14:textId="77777777" w:rsidR="005B0F31" w:rsidRDefault="00000000">
      <w:pPr>
        <w:spacing w:after="60"/>
        <w:ind w:left="115"/>
      </w:pPr>
      <w:r>
        <w:t>☐  Publish, reproduce, distribute, publicly display, communicate, and make the article available to the public.</w:t>
      </w:r>
    </w:p>
    <w:p w14:paraId="58EF6476" w14:textId="77777777" w:rsidR="005B0F31" w:rsidRDefault="00000000">
      <w:pPr>
        <w:spacing w:after="60"/>
        <w:ind w:left="115"/>
      </w:pPr>
      <w:r>
        <w:t>☐  Produce, host, disseminate, index, archive, and preserve the article in digital, electronic, print, and other media or formats.</w:t>
      </w:r>
    </w:p>
    <w:p w14:paraId="72EDFAE7" w14:textId="77777777" w:rsidR="005B0F31" w:rsidRDefault="00000000">
      <w:pPr>
        <w:spacing w:after="60"/>
        <w:ind w:left="115"/>
      </w:pPr>
      <w:r>
        <w:t>☐  Make the article available through the journal's website, DOI registration services, indexing and discovery services, repositories, and trusted third-party preservation or distribution services.</w:t>
      </w:r>
    </w:p>
    <w:p w14:paraId="2EBF6050" w14:textId="77777777" w:rsidR="005B0F31" w:rsidRDefault="00000000">
      <w:pPr>
        <w:spacing w:after="80"/>
        <w:ind w:left="346" w:hanging="346"/>
      </w:pPr>
      <w:r>
        <w:rPr>
          <w:b/>
          <w:color w:val="1F4E79"/>
        </w:rPr>
        <w:t xml:space="preserve">3. </w:t>
      </w:r>
      <w:r>
        <w:t>This license is granted for the duration necessary to ensure continuing scholarly access to the article. It is non-exclusive; the authors retain copyright and the rights not expressly granted under this agreement.</w:t>
      </w:r>
    </w:p>
    <w:p w14:paraId="7EDEA238" w14:textId="77777777" w:rsidR="005B0F31" w:rsidRDefault="00000000">
      <w:pPr>
        <w:keepNext/>
        <w:spacing w:before="120" w:after="50"/>
      </w:pPr>
      <w:r>
        <w:rPr>
          <w:b/>
          <w:color w:val="17365D"/>
          <w:sz w:val="19"/>
        </w:rPr>
        <w:t>C. LICENSE APPLICABLE TO THE VERSION OF RECORD</w:t>
      </w:r>
    </w:p>
    <w:p w14:paraId="3E023149" w14:textId="77777777" w:rsidR="005B0F31" w:rsidRDefault="00000000">
      <w:pPr>
        <w:spacing w:after="60"/>
      </w:pPr>
      <w:r>
        <w:t>Unless an alternative license has been approved in writing by the journal and is expressly identified on the article, the final published article (Version of Record) will be distributed under the Creative Commons Attribution-NonCommercial-ShareAlike 4.0 International license (CC BY-NC-SA 4.0).</w:t>
      </w:r>
    </w:p>
    <w:p w14:paraId="75298992" w14:textId="77777777" w:rsidR="005B0F31" w:rsidRDefault="00000000">
      <w:pPr>
        <w:spacing w:after="60"/>
        <w:ind w:left="115"/>
      </w:pPr>
      <w:r>
        <w:t>☐  Users must provide appropriate attribution to the authors and the source, include a link to the applicable license, and indicate whether changes have been made.</w:t>
      </w:r>
    </w:p>
    <w:p w14:paraId="558F8DE4" w14:textId="77777777" w:rsidR="005B0F31" w:rsidRDefault="00000000">
      <w:pPr>
        <w:spacing w:after="60"/>
        <w:ind w:left="115"/>
      </w:pPr>
      <w:r>
        <w:t>☐  Reuse for non-commercial purposes is permitted subject to the license terms. Adaptations must be distributed under the same license.</w:t>
      </w:r>
    </w:p>
    <w:p w14:paraId="7F43345F" w14:textId="77777777" w:rsidR="005B0F31" w:rsidRDefault="00000000">
      <w:pPr>
        <w:spacing w:after="60"/>
        <w:ind w:left="115"/>
      </w:pPr>
      <w:r>
        <w:t>☐  Commercial reuse or other uses outside the scope of the license require permission from the relevant rights holder, unless otherwise permitted by applicable law.</w:t>
      </w:r>
    </w:p>
    <w:p w14:paraId="503D2AD4" w14:textId="77777777" w:rsidR="005B0F31" w:rsidRDefault="00000000">
      <w:pPr>
        <w:spacing w:after="80"/>
      </w:pPr>
      <w:r>
        <w:rPr>
          <w:b/>
          <w:color w:val="17365D"/>
        </w:rPr>
        <w:t xml:space="preserve">License URL:  </w:t>
      </w:r>
      <w:r>
        <w:t>https://creativecommons.org/licenses/by-nc-sa/4.0/</w:t>
      </w:r>
    </w:p>
    <w:p w14:paraId="55A0ECD8" w14:textId="77777777" w:rsidR="005B0F31" w:rsidRDefault="00000000">
      <w:pPr>
        <w:keepNext/>
        <w:spacing w:before="120" w:after="50"/>
      </w:pPr>
      <w:r>
        <w:rPr>
          <w:b/>
          <w:color w:val="17365D"/>
          <w:sz w:val="19"/>
        </w:rPr>
        <w:t>D. AUTHOR SHARING AND SELF-ARCHIVING</w:t>
      </w:r>
    </w:p>
    <w:p w14:paraId="19AAEE8A" w14:textId="77777777" w:rsidR="005B0F31" w:rsidRDefault="00000000">
      <w:pPr>
        <w:spacing w:after="60"/>
      </w:pPr>
      <w:r>
        <w:t>This agreement does not prevent authors from sharing their work in accordance with the journal's Copyright and Licensing Policy. Preprints may be shared at any time, and the Accepted Author Manuscript (AAM) may be deposited without embargo in permitted repositories or on personal academic websites. The AAM must be identified as the accepted manuscript and must not be presented as the Version of Record. When available, the published article citation, DOI, and link to the Version of Record should be added.</w:t>
      </w:r>
    </w:p>
    <w:p w14:paraId="4D8DF654" w14:textId="77777777" w:rsidR="005B0F31" w:rsidRDefault="00000000">
      <w:pPr>
        <w:keepNext/>
        <w:spacing w:before="120" w:after="50"/>
      </w:pPr>
      <w:r>
        <w:rPr>
          <w:b/>
          <w:color w:val="17365D"/>
          <w:sz w:val="19"/>
        </w:rPr>
        <w:t>E. THIRD-PARTY MATERIALS AND PERMISSIONS</w:t>
      </w:r>
    </w:p>
    <w:p w14:paraId="5A2FD852" w14:textId="77777777" w:rsidR="005B0F31" w:rsidRDefault="00000000">
      <w:pPr>
        <w:spacing w:after="60"/>
        <w:ind w:left="115"/>
      </w:pPr>
      <w:r>
        <w:t>☐  The article contains no third-party material for which additional permission is required.</w:t>
      </w:r>
    </w:p>
    <w:p w14:paraId="788A9987" w14:textId="77777777" w:rsidR="005B0F31" w:rsidRDefault="00000000">
      <w:pPr>
        <w:spacing w:after="60"/>
        <w:ind w:left="115"/>
      </w:pPr>
      <w:r>
        <w:t>☐  The article contains third-party material, and all permissions required for publication have been obtained. Appropriate acknowledgments and credit lines are included.</w:t>
      </w:r>
    </w:p>
    <w:p w14:paraId="7830C4C7" w14:textId="77777777" w:rsidR="005B0F31" w:rsidRDefault="00000000">
      <w:pPr>
        <w:spacing w:after="80"/>
      </w:pPr>
      <w:r>
        <w:rPr>
          <w:b/>
          <w:color w:val="17365D"/>
        </w:rPr>
        <w:t xml:space="preserve">Description of third-party material / rights holder (if applicable):  </w:t>
      </w:r>
      <w:r>
        <w:t>________________________________________________________</w:t>
      </w:r>
    </w:p>
    <w:p w14:paraId="01FA0680" w14:textId="77777777" w:rsidR="005B0F31" w:rsidRDefault="00000000">
      <w:pPr>
        <w:spacing w:after="80"/>
      </w:pPr>
      <w:r>
        <w:rPr>
          <w:b/>
          <w:color w:val="17365D"/>
        </w:rPr>
        <w:t xml:space="preserve">Permission reference or supporting document (if applicable):  </w:t>
      </w:r>
      <w:r>
        <w:t>____________________________________________</w:t>
      </w:r>
    </w:p>
    <w:p w14:paraId="6FD807E2" w14:textId="77777777" w:rsidR="005B0F31" w:rsidRDefault="00000000">
      <w:pPr>
        <w:spacing w:before="40" w:after="80"/>
      </w:pPr>
      <w:r>
        <w:rPr>
          <w:i/>
          <w:color w:val="64748B"/>
          <w:sz w:val="15"/>
        </w:rPr>
        <w:t>Third-party material may include figures, tables, photographs, questionnaires, scales, instruments, maps, or other copyrighted or licensed content. Authors must comply with any additional conditions imposed by the rights holder.</w:t>
      </w:r>
    </w:p>
    <w:p w14:paraId="4DB34976" w14:textId="77777777" w:rsidR="005B0F31" w:rsidRDefault="00000000">
      <w:pPr>
        <w:keepNext/>
        <w:spacing w:before="120" w:after="50"/>
      </w:pPr>
      <w:r>
        <w:rPr>
          <w:b/>
          <w:color w:val="17365D"/>
          <w:sz w:val="19"/>
        </w:rPr>
        <w:lastRenderedPageBreak/>
        <w:t>F. CORRESPONDING AUTHOR'S DECLARATION AND AUTHORIZATION</w:t>
      </w:r>
    </w:p>
    <w:p w14:paraId="7216150C" w14:textId="77777777" w:rsidR="005B0F31" w:rsidRDefault="00000000">
      <w:pPr>
        <w:spacing w:after="40"/>
      </w:pPr>
      <w:r>
        <w:t>By signing this form, I confirm that:</w:t>
      </w:r>
    </w:p>
    <w:p w14:paraId="54325DC0" w14:textId="77777777" w:rsidR="005B0F31" w:rsidRDefault="00000000">
      <w:pPr>
        <w:spacing w:after="80"/>
        <w:ind w:left="346" w:hanging="346"/>
      </w:pPr>
      <w:r>
        <w:rPr>
          <w:b/>
          <w:color w:val="1F4E79"/>
        </w:rPr>
        <w:t xml:space="preserve">1. </w:t>
      </w:r>
      <w:r>
        <w:t>I have read and understood the copyright and license terms stated in this form.</w:t>
      </w:r>
    </w:p>
    <w:p w14:paraId="2B437A46" w14:textId="77777777" w:rsidR="005B0F31" w:rsidRDefault="00000000">
      <w:pPr>
        <w:spacing w:after="80"/>
        <w:ind w:left="346" w:hanging="346"/>
      </w:pPr>
      <w:r>
        <w:rPr>
          <w:b/>
          <w:color w:val="1F4E79"/>
        </w:rPr>
        <w:t xml:space="preserve">2. </w:t>
      </w:r>
      <w:r>
        <w:t>All co-authors have been informed of and have agreed to the retention of copyright by the authors and the non-exclusive License to Publish granted to the journal and PERSAGI.</w:t>
      </w:r>
    </w:p>
    <w:p w14:paraId="56B69C01" w14:textId="77777777" w:rsidR="005B0F31" w:rsidRDefault="00000000">
      <w:pPr>
        <w:spacing w:after="80"/>
        <w:ind w:left="346" w:hanging="346"/>
      </w:pPr>
      <w:r>
        <w:rPr>
          <w:b/>
          <w:color w:val="1F4E79"/>
        </w:rPr>
        <w:t xml:space="preserve">3. </w:t>
      </w:r>
      <w:r>
        <w:t>I am authorized by all co-authors to sign and submit this form on their behalf, and I will retain written or otherwise verifiable evidence of each co-author's agreement.</w:t>
      </w:r>
    </w:p>
    <w:p w14:paraId="368BC4A1" w14:textId="77777777" w:rsidR="005B0F31" w:rsidRDefault="00000000">
      <w:pPr>
        <w:spacing w:after="80"/>
        <w:ind w:left="346" w:hanging="346"/>
      </w:pPr>
      <w:r>
        <w:rPr>
          <w:b/>
          <w:color w:val="1F4E79"/>
        </w:rPr>
        <w:t xml:space="preserve">4. </w:t>
      </w:r>
      <w:r>
        <w:t>The information provided is accurate, and all required third-party permissions have been obtained or the relevant material has been removed.</w:t>
      </w:r>
    </w:p>
    <w:p w14:paraId="2B032E67" w14:textId="77777777" w:rsidR="005B0F31" w:rsidRDefault="00000000">
      <w:pPr>
        <w:spacing w:after="80"/>
      </w:pPr>
      <w:r>
        <w:rPr>
          <w:b/>
          <w:color w:val="17365D"/>
        </w:rPr>
        <w:t xml:space="preserve">Corresponding author's full name:  </w:t>
      </w:r>
      <w:r>
        <w:t>____________________________________________</w:t>
      </w:r>
    </w:p>
    <w:p w14:paraId="3417FE0F" w14:textId="77777777" w:rsidR="005B0F31" w:rsidRDefault="00000000">
      <w:pPr>
        <w:spacing w:after="80"/>
      </w:pPr>
      <w:r>
        <w:rPr>
          <w:b/>
          <w:color w:val="17365D"/>
        </w:rPr>
        <w:t xml:space="preserve">Institution / affiliation:  </w:t>
      </w:r>
      <w:r>
        <w:t>______________________________________________________</w:t>
      </w:r>
    </w:p>
    <w:p w14:paraId="177A5AB8" w14:textId="77777777" w:rsidR="005B0F31" w:rsidRDefault="00000000">
      <w:pPr>
        <w:spacing w:after="80"/>
      </w:pPr>
      <w:r>
        <w:rPr>
          <w:b/>
          <w:color w:val="17365D"/>
        </w:rPr>
        <w:t xml:space="preserve">Email address:  </w:t>
      </w:r>
      <w:r>
        <w:t>________________________________________________________________</w:t>
      </w:r>
    </w:p>
    <w:p w14:paraId="4BF71371" w14:textId="77777777" w:rsidR="005B0F31" w:rsidRDefault="00000000">
      <w:pPr>
        <w:spacing w:after="80"/>
      </w:pPr>
      <w:r>
        <w:rPr>
          <w:b/>
          <w:color w:val="17365D"/>
        </w:rPr>
        <w:t xml:space="preserve">Signature:  </w:t>
      </w:r>
      <w:r>
        <w:t>____________________________________________________________________</w:t>
      </w:r>
    </w:p>
    <w:p w14:paraId="60B1C4A5" w14:textId="77777777" w:rsidR="005B0F31" w:rsidRDefault="00000000">
      <w:pPr>
        <w:spacing w:after="80"/>
      </w:pPr>
      <w:r>
        <w:rPr>
          <w:b/>
          <w:color w:val="17365D"/>
        </w:rPr>
        <w:t xml:space="preserve">Date:  </w:t>
      </w:r>
      <w:r>
        <w:t>________________________________________________________________________</w:t>
      </w:r>
    </w:p>
    <w:p w14:paraId="1ED1CBAE" w14:textId="77777777" w:rsidR="005B0F31" w:rsidRDefault="00000000">
      <w:pPr>
        <w:spacing w:before="40" w:after="80"/>
      </w:pPr>
      <w:r>
        <w:rPr>
          <w:i/>
          <w:color w:val="64748B"/>
          <w:sz w:val="15"/>
        </w:rPr>
        <w:t>The corresponding author may sign on behalf of all co-authors only after obtaining their explicit agreement to the terms of this form. The journal may request individual author confirmations or supporting permission documents when necessary.</w:t>
      </w:r>
    </w:p>
    <w:sectPr w:rsidR="005B0F31" w:rsidSect="00034616">
      <w:headerReference w:type="even" r:id="rId8"/>
      <w:headerReference w:type="default" r:id="rId9"/>
      <w:footerReference w:type="even" r:id="rId10"/>
      <w:footerReference w:type="default" r:id="rId11"/>
      <w:headerReference w:type="first" r:id="rId12"/>
      <w:footerReference w:type="first" r:id="rId13"/>
      <w:pgSz w:w="12240" w:h="15840"/>
      <w:pgMar w:top="893" w:right="979" w:bottom="893" w:left="979"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B7377" w14:textId="77777777" w:rsidR="001E47E6" w:rsidRDefault="001E47E6">
      <w:pPr>
        <w:spacing w:after="0" w:line="240" w:lineRule="auto"/>
      </w:pPr>
      <w:r>
        <w:separator/>
      </w:r>
    </w:p>
  </w:endnote>
  <w:endnote w:type="continuationSeparator" w:id="0">
    <w:p w14:paraId="4587A26A" w14:textId="77777777" w:rsidR="001E47E6" w:rsidRDefault="001E4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0462" w14:textId="77777777" w:rsidR="003A5351" w:rsidRDefault="003A53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49AA2" w14:textId="77777777" w:rsidR="005B0F31" w:rsidRDefault="00000000">
    <w:pPr>
      <w:pStyle w:val="Footer"/>
      <w:jc w:val="center"/>
    </w:pPr>
    <w:r>
      <w:rPr>
        <w:color w:val="64748B"/>
        <w:sz w:val="14"/>
      </w:rPr>
      <w:t>PERSATUAN AHLI GIZI INDONESIA (</w:t>
    </w:r>
    <w:proofErr w:type="gramStart"/>
    <w:r>
      <w:rPr>
        <w:color w:val="64748B"/>
        <w:sz w:val="14"/>
      </w:rPr>
      <w:t>PERSAGI)  •</w:t>
    </w:r>
    <w:proofErr w:type="gramEnd"/>
    <w:r>
      <w:rPr>
        <w:color w:val="64748B"/>
        <w:sz w:val="14"/>
      </w:rPr>
      <w:t xml:space="preserve">  FORM </w:t>
    </w:r>
    <w:proofErr w:type="gramStart"/>
    <w:r>
      <w:rPr>
        <w:color w:val="64748B"/>
        <w:sz w:val="14"/>
      </w:rPr>
      <w:t>3  •</w:t>
    </w:r>
    <w:proofErr w:type="gramEnd"/>
    <w:r>
      <w:rPr>
        <w:color w:val="64748B"/>
        <w:sz w:val="14"/>
      </w:rPr>
      <w:t xml:space="preserve">  Page </w:t>
    </w:r>
    <w:r>
      <w:fldChar w:fldCharType="begin"/>
    </w:r>
    <w:r>
      <w:instrText>PAGE</w:instrText>
    </w:r>
    <w:r>
      <w:fldChar w:fldCharType="separate"/>
    </w:r>
    <w:r w:rsidR="003A535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69245" w14:textId="77777777" w:rsidR="003A5351" w:rsidRDefault="003A5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570A9" w14:textId="77777777" w:rsidR="001E47E6" w:rsidRDefault="001E47E6">
      <w:pPr>
        <w:spacing w:after="0" w:line="240" w:lineRule="auto"/>
      </w:pPr>
      <w:r>
        <w:separator/>
      </w:r>
    </w:p>
  </w:footnote>
  <w:footnote w:type="continuationSeparator" w:id="0">
    <w:p w14:paraId="793A5E16" w14:textId="77777777" w:rsidR="001E47E6" w:rsidRDefault="001E4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834ED" w14:textId="77777777" w:rsidR="003A5351" w:rsidRDefault="003A53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D51B" w14:textId="77777777" w:rsidR="005B0F31" w:rsidRDefault="00000000">
    <w:pPr>
      <w:pStyle w:val="Header"/>
      <w:jc w:val="center"/>
      <w:rPr>
        <w:color w:val="64748B"/>
        <w:sz w:val="15"/>
      </w:rPr>
    </w:pPr>
    <w:r>
      <w:rPr>
        <w:b/>
        <w:color w:val="17365D"/>
        <w:sz w:val="16"/>
      </w:rPr>
      <w:t xml:space="preserve">PENELITIAN GIZI DAN </w:t>
    </w:r>
    <w:proofErr w:type="gramStart"/>
    <w:r>
      <w:rPr>
        <w:b/>
        <w:color w:val="17365D"/>
        <w:sz w:val="16"/>
      </w:rPr>
      <w:t>MAKANAN</w:t>
    </w:r>
    <w:r>
      <w:rPr>
        <w:color w:val="64748B"/>
        <w:sz w:val="15"/>
      </w:rPr>
      <w:t xml:space="preserve">  |</w:t>
    </w:r>
    <w:proofErr w:type="gramEnd"/>
    <w:r>
      <w:rPr>
        <w:color w:val="64748B"/>
        <w:sz w:val="15"/>
      </w:rPr>
      <w:t xml:space="preserve">  THE JOURNAL OF NUTRITION AND FOOD RESEARCH</w:t>
    </w:r>
  </w:p>
  <w:p w14:paraId="439F4520" w14:textId="59723A53" w:rsidR="003A5351" w:rsidRPr="003A5351" w:rsidRDefault="003A5351" w:rsidP="003A5351">
    <w:pPr>
      <w:ind w:left="3" w:right="2"/>
      <w:jc w:val="center"/>
      <w:rPr>
        <w:b/>
        <w:sz w:val="16"/>
      </w:rPr>
    </w:pPr>
    <w:hyperlink r:id="rId1">
      <w:r>
        <w:rPr>
          <w:b/>
          <w:color w:val="0000FF"/>
          <w:sz w:val="16"/>
          <w:u w:val="single" w:color="0000FF"/>
        </w:rPr>
        <w:t>https://pgm.persagi.org</w:t>
      </w:r>
    </w:hyperlink>
    <w:r>
      <w:rPr>
        <w:b/>
        <w:color w:val="0000FF"/>
        <w:spacing w:val="-6"/>
        <w:sz w:val="16"/>
      </w:rPr>
      <w:t xml:space="preserve"> </w:t>
    </w:r>
    <w:r>
      <w:rPr>
        <w:b/>
        <w:color w:val="17365D"/>
        <w:sz w:val="16"/>
      </w:rPr>
      <w:t>|</w:t>
    </w:r>
    <w:r>
      <w:rPr>
        <w:b/>
        <w:color w:val="17365D"/>
        <w:spacing w:val="-6"/>
        <w:sz w:val="16"/>
      </w:rPr>
      <w:t xml:space="preserve"> </w:t>
    </w:r>
    <w:r>
      <w:rPr>
        <w:b/>
        <w:color w:val="17365D"/>
        <w:sz w:val="16"/>
      </w:rPr>
      <w:t>E-</w:t>
    </w:r>
    <w:r>
      <w:rPr>
        <w:b/>
        <w:color w:val="17365D"/>
        <w:spacing w:val="-6"/>
        <w:sz w:val="16"/>
      </w:rPr>
      <w:t xml:space="preserve"> </w:t>
    </w:r>
    <w:r>
      <w:rPr>
        <w:b/>
        <w:color w:val="17365D"/>
        <w:sz w:val="16"/>
      </w:rPr>
      <w:t>ISSN</w:t>
    </w:r>
    <w:r>
      <w:rPr>
        <w:b/>
        <w:color w:val="17365D"/>
        <w:spacing w:val="-5"/>
        <w:sz w:val="16"/>
      </w:rPr>
      <w:t xml:space="preserve"> </w:t>
    </w:r>
    <w:r>
      <w:rPr>
        <w:b/>
        <w:color w:val="17365D"/>
        <w:sz w:val="16"/>
      </w:rPr>
      <w:t>2338-8358</w:t>
    </w:r>
    <w:r>
      <w:rPr>
        <w:b/>
        <w:color w:val="17365D"/>
        <w:spacing w:val="-6"/>
        <w:sz w:val="16"/>
      </w:rPr>
      <w:t xml:space="preserve"> </w:t>
    </w:r>
    <w:r>
      <w:rPr>
        <w:b/>
        <w:color w:val="17365D"/>
        <w:sz w:val="16"/>
      </w:rPr>
      <w:t>|</w:t>
    </w:r>
    <w:r>
      <w:rPr>
        <w:b/>
        <w:color w:val="17365D"/>
        <w:spacing w:val="-6"/>
        <w:sz w:val="16"/>
      </w:rPr>
      <w:t xml:space="preserve"> </w:t>
    </w:r>
    <w:r>
      <w:rPr>
        <w:b/>
        <w:color w:val="17365D"/>
        <w:sz w:val="16"/>
      </w:rPr>
      <w:t>P</w:t>
    </w:r>
    <w:r>
      <w:rPr>
        <w:b/>
        <w:color w:val="17365D"/>
        <w:spacing w:val="-4"/>
        <w:sz w:val="16"/>
      </w:rPr>
      <w:t xml:space="preserve"> </w:t>
    </w:r>
    <w:r>
      <w:rPr>
        <w:b/>
        <w:color w:val="17365D"/>
        <w:sz w:val="16"/>
      </w:rPr>
      <w:t>–</w:t>
    </w:r>
    <w:r>
      <w:rPr>
        <w:b/>
        <w:color w:val="17365D"/>
        <w:spacing w:val="-6"/>
        <w:sz w:val="16"/>
      </w:rPr>
      <w:t xml:space="preserve"> </w:t>
    </w:r>
    <w:r>
      <w:rPr>
        <w:b/>
        <w:color w:val="17365D"/>
        <w:sz w:val="16"/>
      </w:rPr>
      <w:t>ISSN</w:t>
    </w:r>
    <w:r>
      <w:rPr>
        <w:b/>
        <w:color w:val="17365D"/>
        <w:spacing w:val="-5"/>
        <w:sz w:val="16"/>
      </w:rPr>
      <w:t xml:space="preserve"> </w:t>
    </w:r>
    <w:r>
      <w:rPr>
        <w:b/>
        <w:color w:val="17365D"/>
        <w:sz w:val="16"/>
      </w:rPr>
      <w:t>0125-</w:t>
    </w:r>
    <w:r>
      <w:rPr>
        <w:b/>
        <w:color w:val="17365D"/>
        <w:spacing w:val="-4"/>
        <w:sz w:val="16"/>
      </w:rPr>
      <w:t>9717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1570" w14:textId="77777777" w:rsidR="003A5351" w:rsidRDefault="003A53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932383">
    <w:abstractNumId w:val="8"/>
  </w:num>
  <w:num w:numId="2" w16cid:durableId="1374304344">
    <w:abstractNumId w:val="6"/>
  </w:num>
  <w:num w:numId="3" w16cid:durableId="859243358">
    <w:abstractNumId w:val="5"/>
  </w:num>
  <w:num w:numId="4" w16cid:durableId="105005454">
    <w:abstractNumId w:val="4"/>
  </w:num>
  <w:num w:numId="5" w16cid:durableId="1001009798">
    <w:abstractNumId w:val="7"/>
  </w:num>
  <w:num w:numId="6" w16cid:durableId="594558951">
    <w:abstractNumId w:val="3"/>
  </w:num>
  <w:num w:numId="7" w16cid:durableId="1402826133">
    <w:abstractNumId w:val="2"/>
  </w:num>
  <w:num w:numId="8" w16cid:durableId="342711106">
    <w:abstractNumId w:val="1"/>
  </w:num>
  <w:num w:numId="9" w16cid:durableId="59835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47E6"/>
    <w:rsid w:val="0029639D"/>
    <w:rsid w:val="00326F90"/>
    <w:rsid w:val="003A5351"/>
    <w:rsid w:val="00560D6D"/>
    <w:rsid w:val="005B0F3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08A7BC"/>
  <w14:defaultImageDpi w14:val="300"/>
  <w15:docId w15:val="{0ED690FD-2A64-4C00-8573-954157C0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52" w:lineRule="auto"/>
    </w:pPr>
    <w:rPr>
      <w:rFonts w:ascii="Arial" w:hAnsi="Arial"/>
      <w:color w:val="1F2937"/>
      <w:sz w:val="18"/>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17365D"/>
      <w:sz w:val="23"/>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7365D"/>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rFonts w:asciiTheme="majorHAnsi" w:eastAsiaTheme="majorEastAsia" w:hAnsiTheme="majorHAnsi" w:cstheme="majorBidi"/>
      <w:b/>
      <w:color w:val="17365D"/>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s://pgm.persag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816</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AND LICENSE TO PUBLISH</dc:title>
  <dc:subject>FORM 3</dc:subject>
  <dc:creator>Penelitian Gizi dan Makanan – PERSAGI</dc:creator>
  <cp:keywords>PGM, PERSAGI, author form, scholarly publishing</cp:keywords>
  <dc:description>generated by python-docx</dc:description>
  <cp:lastModifiedBy>Andri Agus Rahman</cp:lastModifiedBy>
  <cp:revision>2</cp:revision>
  <dcterms:created xsi:type="dcterms:W3CDTF">2013-12-23T23:15:00Z</dcterms:created>
  <dcterms:modified xsi:type="dcterms:W3CDTF">2026-11-04T16:32:00Z</dcterms:modified>
  <cp:category/>
</cp:coreProperties>
</file>